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Расчётный счёт: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4080 2810 3015 0042 1460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Название банка: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ООО "Банк Точка"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БИК: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044 525 104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Корр. счёт: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3010 1810 7453 7452 5104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Дата открытия: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31 мая 2023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Наименование: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Индивидуальный предприниматель Кузьмина Наталья Федоровна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ИНН: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1656 0424 1697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ОГРНИП: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32216 90000 84902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ОКПО: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2014 9672 96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Юридический адрес: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 xml:space="preserve">420077, РОССИЯ, </w:t>
      </w:r>
      <w:proofErr w:type="spellStart"/>
      <w:r w:rsidRPr="00B52BB6">
        <w:rPr>
          <w:sz w:val="20"/>
          <w:szCs w:val="20"/>
        </w:rPr>
        <w:t>Респ</w:t>
      </w:r>
      <w:proofErr w:type="spellEnd"/>
      <w:r w:rsidRPr="00B52BB6">
        <w:rPr>
          <w:sz w:val="20"/>
          <w:szCs w:val="20"/>
        </w:rPr>
        <w:t xml:space="preserve"> ТАТАРСТАН, г КАЗАНЬ, </w:t>
      </w:r>
      <w:proofErr w:type="spellStart"/>
      <w:r w:rsidRPr="00B52BB6">
        <w:rPr>
          <w:sz w:val="20"/>
          <w:szCs w:val="20"/>
        </w:rPr>
        <w:t>ул</w:t>
      </w:r>
      <w:proofErr w:type="spellEnd"/>
      <w:r w:rsidRPr="00B52BB6">
        <w:rPr>
          <w:sz w:val="20"/>
          <w:szCs w:val="20"/>
        </w:rPr>
        <w:t xml:space="preserve"> САДОВАЯ (ЗАЙМИЩЕ), ДОМ 46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ОКВЭД основной: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46.90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ОКВЭД дополнительные: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10.92, 47.19, 46.49, 32.40, 10.91, 47.51, 47.91, 46.46, 47.59, 46.44, 46.45, 47.54, 85.11, 46.43, 47.11, 47.52, 85.13, 46.41, 47.53, 85.12, 47.81, 47.82, 47.89, 47.43, 47.41, 47.42, 96.09, 47.72, 47.73, 47.71, 46.24, 46.22, 47.78, 46.23, 47.79, 47.76, 46.21, 47.77, 47.30, 47.74, 47.75, 47.29, 32.99, 62.09, 32.50, 47.61, 47.62, 47.25, 47.26, 47.23, 47.24, 47.21, 47.65, 47.22, 47.63, 47.64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ИНН банка:</w:t>
      </w:r>
      <w:bookmarkStart w:id="0" w:name="_GoBack"/>
      <w:bookmarkEnd w:id="0"/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9721 1944 61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КПП банка: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997 950 001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Юридический адрес банка: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 xml:space="preserve">109456, РОССИЯ, МОСКВА г.  1-Й ВЕШНЯКОВСКИЙ </w:t>
      </w:r>
      <w:proofErr w:type="spellStart"/>
      <w:r w:rsidRPr="00B52BB6">
        <w:rPr>
          <w:sz w:val="20"/>
          <w:szCs w:val="20"/>
        </w:rPr>
        <w:t>пр</w:t>
      </w:r>
      <w:proofErr w:type="spellEnd"/>
      <w:r w:rsidRPr="00B52BB6">
        <w:rPr>
          <w:sz w:val="20"/>
          <w:szCs w:val="20"/>
        </w:rPr>
        <w:t>, ДОМ 1 СТР8, 1 этаж, пом.№43</w:t>
      </w:r>
    </w:p>
    <w:p w:rsidR="00B52BB6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Контакты банка:</w:t>
      </w:r>
    </w:p>
    <w:p w:rsidR="00814FCA" w:rsidRPr="00B52BB6" w:rsidRDefault="00B52BB6" w:rsidP="00B52BB6">
      <w:pPr>
        <w:rPr>
          <w:sz w:val="20"/>
          <w:szCs w:val="20"/>
        </w:rPr>
      </w:pPr>
      <w:r w:rsidRPr="00B52BB6">
        <w:rPr>
          <w:sz w:val="20"/>
          <w:szCs w:val="20"/>
        </w:rPr>
        <w:t>8 (800) 200-00-24, +7 (495) 258 33 50</w:t>
      </w:r>
    </w:p>
    <w:sectPr w:rsidR="00814FCA" w:rsidRPr="00B5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6"/>
    <w:rsid w:val="00814FCA"/>
    <w:rsid w:val="00B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80FD-8125-4C4A-A7D6-92A0226A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Базаркин</dc:creator>
  <cp:keywords/>
  <dc:description/>
  <cp:lastModifiedBy>Роман Базаркин</cp:lastModifiedBy>
  <cp:revision>1</cp:revision>
  <dcterms:created xsi:type="dcterms:W3CDTF">2023-08-16T20:22:00Z</dcterms:created>
  <dcterms:modified xsi:type="dcterms:W3CDTF">2023-08-16T20:23:00Z</dcterms:modified>
</cp:coreProperties>
</file>